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1E89E1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A61AFC">
        <w:rPr>
          <w:b/>
          <w:sz w:val="36"/>
          <w:szCs w:val="36"/>
        </w:rPr>
        <w:t xml:space="preserve">   </w:t>
      </w:r>
      <w:r w:rsidR="00AF4FCF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      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387FC6">
        <w:rPr>
          <w:sz w:val="28"/>
          <w:szCs w:val="28"/>
        </w:rPr>
        <w:t xml:space="preserve">    </w:t>
      </w:r>
      <w:r w:rsidRPr="005715EC">
        <w:rPr>
          <w:sz w:val="28"/>
          <w:szCs w:val="28"/>
        </w:rPr>
        <w:t xml:space="preserve"> №</w:t>
      </w:r>
      <w:r w:rsidR="00387FC6">
        <w:rPr>
          <w:sz w:val="28"/>
          <w:szCs w:val="28"/>
        </w:rPr>
        <w:t>118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0D7BD3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 w:colFirst="0" w:colLast="0"/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661AF9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r w:rsidR="000D7BD3">
              <w:rPr>
                <w:b/>
                <w:bCs/>
                <w:sz w:val="28"/>
                <w:szCs w:val="28"/>
              </w:rPr>
              <w:t>Новомултанское</w:t>
            </w:r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</w:p>
        </w:tc>
      </w:tr>
      <w:bookmarkEnd w:id="0"/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AF4FCF">
        <w:rPr>
          <w:sz w:val="28"/>
          <w:szCs w:val="28"/>
        </w:rPr>
        <w:t>статьей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</w:t>
      </w:r>
      <w:r w:rsidR="00D01452">
        <w:rPr>
          <w:sz w:val="28"/>
          <w:szCs w:val="28"/>
        </w:rPr>
        <w:t xml:space="preserve"> А</w:t>
      </w:r>
      <w:r w:rsidR="00D01452">
        <w:rPr>
          <w:sz w:val="28"/>
          <w:szCs w:val="28"/>
        </w:rPr>
        <w:t>д</w:t>
      </w:r>
      <w:r w:rsidR="00D01452">
        <w:rPr>
          <w:sz w:val="28"/>
          <w:szCs w:val="28"/>
        </w:rPr>
        <w:t>министрации</w:t>
      </w:r>
      <w:r w:rsidR="00DD21D3" w:rsidRPr="005715EC">
        <w:rPr>
          <w:sz w:val="28"/>
          <w:szCs w:val="28"/>
        </w:rPr>
        <w:t xml:space="preserve">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r w:rsidR="000D7BD3">
        <w:rPr>
          <w:bCs/>
          <w:sz w:val="28"/>
          <w:szCs w:val="28"/>
        </w:rPr>
        <w:t>Новомултанское</w:t>
      </w:r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>2.</w:t>
      </w:r>
      <w:r w:rsidR="00DA3A91">
        <w:rPr>
          <w:sz w:val="28"/>
          <w:szCs w:val="28"/>
        </w:rPr>
        <w:t xml:space="preserve"> </w:t>
      </w:r>
      <w:proofErr w:type="spellStart"/>
      <w:r w:rsidR="000D7BD3">
        <w:rPr>
          <w:sz w:val="28"/>
          <w:szCs w:val="28"/>
        </w:rPr>
        <w:t>Старцевой</w:t>
      </w:r>
      <w:proofErr w:type="spellEnd"/>
      <w:r w:rsidR="000D7BD3">
        <w:rPr>
          <w:sz w:val="28"/>
          <w:szCs w:val="28"/>
        </w:rPr>
        <w:t xml:space="preserve"> В.П.</w:t>
      </w:r>
      <w:r w:rsidR="00A35188">
        <w:rPr>
          <w:sz w:val="28"/>
          <w:szCs w:val="28"/>
        </w:rPr>
        <w:t xml:space="preserve"> </w:t>
      </w:r>
      <w:r w:rsidR="006F6333" w:rsidRPr="005715EC">
        <w:rPr>
          <w:sz w:val="28"/>
          <w:szCs w:val="28"/>
        </w:rPr>
        <w:t xml:space="preserve">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</w:t>
      </w:r>
      <w:r w:rsidR="006F6333" w:rsidRPr="005715EC">
        <w:rPr>
          <w:rFonts w:eastAsiaTheme="minorHAnsi"/>
          <w:sz w:val="28"/>
          <w:szCs w:val="28"/>
          <w:lang w:eastAsia="en-US"/>
        </w:rPr>
        <w:t>о</w:t>
      </w:r>
      <w:r w:rsidR="006F6333" w:rsidRPr="005715EC">
        <w:rPr>
          <w:rFonts w:eastAsiaTheme="minorHAnsi"/>
          <w:sz w:val="28"/>
          <w:szCs w:val="28"/>
          <w:lang w:eastAsia="en-US"/>
        </w:rPr>
        <w:t>межуточного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FF1F8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BD3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79A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2D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C8D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87FC6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6D4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802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9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188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AFC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4FCF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452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A91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2D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9D826-6224-44CA-B8CD-708A12F7F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2022-03-01T06:29:00Z</cp:lastPrinted>
  <dcterms:created xsi:type="dcterms:W3CDTF">2022-02-14T10:27:00Z</dcterms:created>
  <dcterms:modified xsi:type="dcterms:W3CDTF">2022-03-01T06:29:00Z</dcterms:modified>
</cp:coreProperties>
</file>